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C61996" w:rsidRDefault="00090E52" w:rsidP="00090E52">
      <w:pPr>
        <w:pStyle w:val="af4"/>
        <w:jc w:val="center"/>
        <w:rPr>
          <w:rFonts w:ascii="Times New Roman" w:hAnsi="Times New Roman" w:cs="Times New Roman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C61996">
        <w:rPr>
          <w:rFonts w:ascii="Times New Roman" w:hAnsi="Times New Roman" w:cs="Times New Roman"/>
          <w:caps/>
          <w:noProof/>
          <w:sz w:val="20"/>
          <w:szCs w:val="20"/>
          <w:lang w:eastAsia="ru-RU"/>
        </w:rPr>
        <w:drawing>
          <wp:inline distT="0" distB="0" distL="0" distR="0" wp14:anchorId="513906C3" wp14:editId="13C54C39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Pr="00C61996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Times New Roman" w:hAnsi="Times New Roman" w:cs="Times New Roman"/>
          <w:caps/>
          <w:sz w:val="14"/>
          <w:szCs w:val="14"/>
        </w:rPr>
      </w:pPr>
    </w:p>
    <w:p w:rsidR="00090E52" w:rsidRPr="00C61996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Times New Roman" w:hAnsi="Times New Roman" w:cs="Times New Roman"/>
          <w:caps/>
          <w:sz w:val="14"/>
          <w:szCs w:val="14"/>
        </w:rPr>
      </w:pPr>
      <w:r w:rsidRPr="00C61996">
        <w:rPr>
          <w:rFonts w:ascii="Times New Roman" w:hAnsi="Times New Roman" w:cs="Times New Roman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Pr="00C61996" w:rsidRDefault="00090E52" w:rsidP="00090E52">
      <w:pPr>
        <w:pStyle w:val="af4"/>
        <w:suppressAutoHyphens/>
        <w:jc w:val="center"/>
        <w:rPr>
          <w:rFonts w:ascii="Times New Roman" w:hAnsi="Times New Roman" w:cs="Times New Roman"/>
          <w:spacing w:val="4"/>
          <w:sz w:val="14"/>
          <w:szCs w:val="14"/>
        </w:rPr>
      </w:pPr>
    </w:p>
    <w:p w:rsidR="00090E52" w:rsidRPr="00C61996" w:rsidRDefault="00090E52" w:rsidP="00090E52">
      <w:pPr>
        <w:pStyle w:val="af4"/>
        <w:suppressAutoHyphens/>
        <w:jc w:val="center"/>
        <w:rPr>
          <w:rFonts w:ascii="Times New Roman" w:hAnsi="Times New Roman" w:cs="Times New Roman"/>
          <w:spacing w:val="4"/>
          <w:sz w:val="14"/>
          <w:szCs w:val="14"/>
        </w:rPr>
      </w:pPr>
      <w:r w:rsidRPr="00C61996">
        <w:rPr>
          <w:rFonts w:ascii="Times New Roman" w:hAnsi="Times New Roman" w:cs="Times New Roman"/>
          <w:spacing w:val="4"/>
          <w:sz w:val="14"/>
          <w:szCs w:val="14"/>
        </w:rPr>
        <w:t>2-я Ямская ул., д. 4, Москва, 127018</w:t>
      </w:r>
    </w:p>
    <w:p w:rsidR="00090E52" w:rsidRPr="00C61996" w:rsidRDefault="00090E52" w:rsidP="00090E52">
      <w:pPr>
        <w:pStyle w:val="af4"/>
        <w:suppressAutoHyphens/>
        <w:jc w:val="center"/>
        <w:rPr>
          <w:rFonts w:ascii="Times New Roman" w:hAnsi="Times New Roman" w:cs="Times New Roman"/>
          <w:spacing w:val="4"/>
          <w:sz w:val="14"/>
          <w:szCs w:val="14"/>
        </w:rPr>
      </w:pPr>
      <w:r w:rsidRPr="00C61996">
        <w:rPr>
          <w:rFonts w:ascii="Times New Roman" w:hAnsi="Times New Roman" w:cs="Times New Roman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C61996" w:rsidRDefault="00090E52" w:rsidP="00090E52">
      <w:pPr>
        <w:pStyle w:val="af4"/>
        <w:suppressAutoHyphens/>
        <w:jc w:val="center"/>
        <w:rPr>
          <w:rFonts w:ascii="Times New Roman" w:hAnsi="Times New Roman" w:cs="Times New Roman"/>
          <w:spacing w:val="4"/>
          <w:sz w:val="14"/>
          <w:szCs w:val="14"/>
          <w:lang w:val="en-US"/>
        </w:rPr>
      </w:pPr>
      <w:proofErr w:type="gramStart"/>
      <w:r w:rsidRPr="00C61996">
        <w:rPr>
          <w:rFonts w:ascii="Times New Roman" w:hAnsi="Times New Roman" w:cs="Times New Roman"/>
          <w:spacing w:val="4"/>
          <w:sz w:val="14"/>
          <w:szCs w:val="14"/>
          <w:lang w:val="en-US"/>
        </w:rPr>
        <w:t>e-mail</w:t>
      </w:r>
      <w:proofErr w:type="gramEnd"/>
      <w:r w:rsidRPr="00C61996">
        <w:rPr>
          <w:rFonts w:ascii="Times New Roman" w:hAnsi="Times New Roman" w:cs="Times New Roman"/>
          <w:spacing w:val="4"/>
          <w:sz w:val="14"/>
          <w:szCs w:val="14"/>
          <w:lang w:val="en-US"/>
        </w:rPr>
        <w:t>: posta@mrsk-1.ru;   http://www.mrsk-1.ru</w:t>
      </w:r>
    </w:p>
    <w:p w:rsidR="00090E52" w:rsidRDefault="00090E52" w:rsidP="00FA1047">
      <w:pPr>
        <w:spacing w:line="312" w:lineRule="auto"/>
        <w:jc w:val="center"/>
        <w:rPr>
          <w:sz w:val="24"/>
          <w:szCs w:val="24"/>
        </w:rPr>
      </w:pPr>
    </w:p>
    <w:p w:rsidR="000D631C" w:rsidRPr="000D631C" w:rsidRDefault="000D631C" w:rsidP="00FA1047">
      <w:pPr>
        <w:spacing w:line="312" w:lineRule="auto"/>
        <w:jc w:val="center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p w:rsidR="000D631C" w:rsidRPr="00090E52" w:rsidRDefault="000D631C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D631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 xml:space="preserve">об </w:t>
      </w:r>
      <w:r w:rsidRPr="000D631C">
        <w:rPr>
          <w:sz w:val="24"/>
          <w:szCs w:val="24"/>
        </w:rPr>
        <w:t>изменении условий</w:t>
      </w:r>
      <w:r w:rsidR="009628BA" w:rsidRPr="000D631C">
        <w:rPr>
          <w:sz w:val="24"/>
          <w:szCs w:val="24"/>
        </w:rPr>
        <w:t xml:space="preserve"> </w:t>
      </w:r>
      <w:r w:rsidR="00DD1B7C" w:rsidRPr="000D631C">
        <w:rPr>
          <w:sz w:val="24"/>
          <w:szCs w:val="24"/>
        </w:rPr>
        <w:t>извещения</w:t>
      </w:r>
      <w:r w:rsidR="00C058E0" w:rsidRPr="000D631C">
        <w:rPr>
          <w:sz w:val="24"/>
          <w:szCs w:val="24"/>
        </w:rPr>
        <w:t xml:space="preserve"> и </w:t>
      </w:r>
      <w:r w:rsidR="00215BCE" w:rsidRPr="000D631C">
        <w:rPr>
          <w:sz w:val="24"/>
          <w:szCs w:val="24"/>
        </w:rPr>
        <w:t>закупочной</w:t>
      </w:r>
      <w:r w:rsidRPr="000D631C">
        <w:rPr>
          <w:sz w:val="24"/>
          <w:szCs w:val="24"/>
        </w:rPr>
        <w:t xml:space="preserve"> документации </w:t>
      </w:r>
      <w:r w:rsidR="00784568" w:rsidRPr="000D631C">
        <w:rPr>
          <w:sz w:val="24"/>
          <w:szCs w:val="24"/>
        </w:rPr>
        <w:t>за</w:t>
      </w:r>
      <w:r w:rsidR="00215BCE" w:rsidRPr="000D631C">
        <w:rPr>
          <w:sz w:val="24"/>
          <w:szCs w:val="24"/>
        </w:rPr>
        <w:t xml:space="preserve">крытого запроса </w:t>
      </w:r>
      <w:r w:rsidR="003C297A" w:rsidRPr="000D631C">
        <w:rPr>
          <w:sz w:val="24"/>
          <w:szCs w:val="24"/>
        </w:rPr>
        <w:t>цен</w:t>
      </w:r>
      <w:r w:rsidR="00215BCE" w:rsidRPr="000D631C">
        <w:rPr>
          <w:sz w:val="24"/>
          <w:szCs w:val="24"/>
        </w:rPr>
        <w:t xml:space="preserve"> для заключения </w:t>
      </w:r>
      <w:r w:rsidR="000D631C" w:rsidRPr="000D631C">
        <w:rPr>
          <w:sz w:val="24"/>
          <w:szCs w:val="24"/>
        </w:rPr>
        <w:t xml:space="preserve">Договора на выполнение проектно-изыскательских работ </w:t>
      </w:r>
      <w:r w:rsidR="000D631C" w:rsidRPr="000D631C">
        <w:rPr>
          <w:bCs/>
          <w:sz w:val="24"/>
          <w:szCs w:val="24"/>
        </w:rPr>
        <w:t xml:space="preserve"> по реконструкции сетей 0,4-10 </w:t>
      </w:r>
      <w:proofErr w:type="spellStart"/>
      <w:r w:rsidR="000D631C" w:rsidRPr="000D631C">
        <w:rPr>
          <w:bCs/>
          <w:sz w:val="24"/>
          <w:szCs w:val="24"/>
        </w:rPr>
        <w:t>кВ</w:t>
      </w:r>
      <w:proofErr w:type="spellEnd"/>
      <w:r w:rsidR="000D631C" w:rsidRPr="000D631C">
        <w:rPr>
          <w:bCs/>
          <w:sz w:val="24"/>
          <w:szCs w:val="24"/>
        </w:rPr>
        <w:t xml:space="preserve"> по объектам Белгородской области </w:t>
      </w:r>
      <w:r w:rsidR="000D631C" w:rsidRPr="000D631C">
        <w:rPr>
          <w:sz w:val="24"/>
          <w:szCs w:val="24"/>
        </w:rPr>
        <w:t>для нужд ОАО «МРСК Центра» (филиала «Белгородэнерго»)</w:t>
      </w:r>
      <w:r w:rsidR="003C297A" w:rsidRPr="000D631C">
        <w:rPr>
          <w:sz w:val="24"/>
          <w:szCs w:val="24"/>
        </w:rPr>
        <w:t>,</w:t>
      </w:r>
      <w:r w:rsidR="000D631C">
        <w:rPr>
          <w:sz w:val="24"/>
          <w:szCs w:val="24"/>
        </w:rPr>
        <w:t xml:space="preserve"> </w:t>
      </w:r>
      <w:r w:rsidRPr="000D631C">
        <w:rPr>
          <w:sz w:val="24"/>
          <w:szCs w:val="24"/>
        </w:rPr>
        <w:t>(</w:t>
      </w:r>
      <w:r w:rsidR="00E86552" w:rsidRPr="000D631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0D631C">
          <w:rPr>
            <w:rStyle w:val="a6"/>
            <w:sz w:val="24"/>
            <w:szCs w:val="24"/>
          </w:rPr>
          <w:t>www.zakupki.gov.ru</w:t>
        </w:r>
      </w:hyperlink>
      <w:r w:rsidR="00E86552" w:rsidRPr="000D631C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D631C">
        <w:rPr>
          <w:sz w:val="24"/>
          <w:szCs w:val="24"/>
        </w:rPr>
        <w:t>ОАО «</w:t>
      </w:r>
      <w:proofErr w:type="spellStart"/>
      <w:r w:rsidR="00BB7705" w:rsidRPr="000D631C">
        <w:rPr>
          <w:sz w:val="24"/>
          <w:szCs w:val="24"/>
        </w:rPr>
        <w:t>Россети</w:t>
      </w:r>
      <w:proofErr w:type="spellEnd"/>
      <w:r w:rsidR="00BB7705" w:rsidRPr="000D631C">
        <w:rPr>
          <w:sz w:val="24"/>
          <w:szCs w:val="24"/>
        </w:rPr>
        <w:t>»</w:t>
      </w:r>
      <w:r w:rsidR="00E86552" w:rsidRPr="000D631C">
        <w:rPr>
          <w:sz w:val="24"/>
          <w:szCs w:val="24"/>
        </w:rPr>
        <w:t xml:space="preserve"> </w:t>
      </w:r>
      <w:hyperlink r:id="rId9" w:history="1">
        <w:r w:rsidR="00E86552" w:rsidRPr="000D631C">
          <w:rPr>
            <w:rStyle w:val="a6"/>
            <w:sz w:val="24"/>
            <w:szCs w:val="24"/>
          </w:rPr>
          <w:t>www.b2b-mrsk</w:t>
        </w:r>
        <w:proofErr w:type="gramEnd"/>
        <w:r w:rsidR="00E86552" w:rsidRPr="000D631C">
          <w:rPr>
            <w:rStyle w:val="a6"/>
            <w:sz w:val="24"/>
            <w:szCs w:val="24"/>
          </w:rPr>
          <w:t>.</w:t>
        </w:r>
        <w:proofErr w:type="gramStart"/>
        <w:r w:rsidR="00E86552" w:rsidRPr="000D631C">
          <w:rPr>
            <w:rStyle w:val="a6"/>
            <w:sz w:val="24"/>
            <w:szCs w:val="24"/>
          </w:rPr>
          <w:t>ru</w:t>
        </w:r>
      </w:hyperlink>
      <w:r w:rsidR="00E86552" w:rsidRPr="000D631C">
        <w:rPr>
          <w:sz w:val="24"/>
          <w:szCs w:val="24"/>
        </w:rPr>
        <w:t xml:space="preserve"> № </w:t>
      </w:r>
      <w:r w:rsidR="000D631C" w:rsidRPr="000D631C">
        <w:rPr>
          <w:sz w:val="24"/>
          <w:szCs w:val="24"/>
        </w:rPr>
        <w:t>426240</w:t>
      </w:r>
      <w:r w:rsidR="00E86552" w:rsidRPr="000D631C">
        <w:rPr>
          <w:sz w:val="24"/>
          <w:szCs w:val="24"/>
        </w:rPr>
        <w:t xml:space="preserve"> от </w:t>
      </w:r>
      <w:r w:rsidR="000D631C" w:rsidRPr="000D631C">
        <w:rPr>
          <w:sz w:val="24"/>
          <w:szCs w:val="24"/>
        </w:rPr>
        <w:t>22</w:t>
      </w:r>
      <w:r w:rsidR="00E86552" w:rsidRPr="000D631C">
        <w:rPr>
          <w:sz w:val="24"/>
          <w:szCs w:val="24"/>
        </w:rPr>
        <w:t>.</w:t>
      </w:r>
      <w:r w:rsidR="000D631C" w:rsidRPr="000D631C">
        <w:rPr>
          <w:sz w:val="24"/>
          <w:szCs w:val="24"/>
        </w:rPr>
        <w:t>10</w:t>
      </w:r>
      <w:r w:rsidR="00E86552" w:rsidRPr="000D631C">
        <w:rPr>
          <w:sz w:val="24"/>
          <w:szCs w:val="24"/>
        </w:rPr>
        <w:t>.201</w:t>
      </w:r>
      <w:r w:rsidR="00A63A3F" w:rsidRPr="000D631C">
        <w:rPr>
          <w:sz w:val="24"/>
          <w:szCs w:val="24"/>
        </w:rPr>
        <w:t>4</w:t>
      </w:r>
      <w:r w:rsidR="003B127F" w:rsidRPr="000D631C">
        <w:rPr>
          <w:sz w:val="24"/>
          <w:szCs w:val="24"/>
        </w:rPr>
        <w:t xml:space="preserve"> года</w:t>
      </w:r>
      <w:r w:rsidR="00E86552" w:rsidRPr="000D631C">
        <w:rPr>
          <w:sz w:val="24"/>
          <w:szCs w:val="24"/>
        </w:rPr>
        <w:t xml:space="preserve">, а так же на официальном сайте ОАО «МРСК Центра» </w:t>
      </w:r>
      <w:hyperlink r:id="rId10" w:history="1">
        <w:r w:rsidR="00E86552" w:rsidRPr="000D631C">
          <w:rPr>
            <w:rStyle w:val="a6"/>
            <w:sz w:val="24"/>
            <w:szCs w:val="24"/>
          </w:rPr>
          <w:t>www.mrsk-1.ru</w:t>
        </w:r>
      </w:hyperlink>
      <w:r w:rsidR="00E86552" w:rsidRPr="000D631C">
        <w:rPr>
          <w:sz w:val="24"/>
          <w:szCs w:val="24"/>
        </w:rPr>
        <w:t xml:space="preserve"> в разделе «Закупки»)</w:t>
      </w:r>
      <w:proofErr w:type="gramEnd"/>
    </w:p>
    <w:p w:rsidR="004F0D7F" w:rsidRPr="000D631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D631C">
        <w:rPr>
          <w:sz w:val="24"/>
          <w:szCs w:val="24"/>
        </w:rPr>
        <w:t xml:space="preserve">Организатор запроса </w:t>
      </w:r>
      <w:r w:rsidR="003C297A" w:rsidRPr="000D631C">
        <w:rPr>
          <w:sz w:val="24"/>
          <w:szCs w:val="24"/>
        </w:rPr>
        <w:t>цен</w:t>
      </w:r>
      <w:r w:rsidRPr="000D631C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0D631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D631C">
        <w:rPr>
          <w:sz w:val="24"/>
          <w:szCs w:val="24"/>
        </w:rPr>
        <w:t xml:space="preserve"> </w:t>
      </w:r>
      <w:r w:rsidR="000D631C" w:rsidRPr="000D631C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0D631C">
        <w:rPr>
          <w:sz w:val="24"/>
          <w:szCs w:val="24"/>
        </w:rPr>
        <w:t xml:space="preserve">, </w:t>
      </w:r>
      <w:r w:rsidR="00600075" w:rsidRPr="000D631C">
        <w:rPr>
          <w:sz w:val="24"/>
          <w:szCs w:val="24"/>
        </w:rPr>
        <w:t xml:space="preserve">на </w:t>
      </w:r>
      <w:r w:rsidR="00387DC1" w:rsidRPr="000D631C">
        <w:rPr>
          <w:sz w:val="24"/>
          <w:szCs w:val="24"/>
        </w:rPr>
        <w:t xml:space="preserve">основании протокола от </w:t>
      </w:r>
      <w:r w:rsidR="000D631C" w:rsidRPr="000D631C">
        <w:rPr>
          <w:sz w:val="24"/>
          <w:szCs w:val="24"/>
        </w:rPr>
        <w:t>23</w:t>
      </w:r>
      <w:r w:rsidR="00387DC1" w:rsidRPr="000D631C">
        <w:rPr>
          <w:sz w:val="24"/>
          <w:szCs w:val="24"/>
        </w:rPr>
        <w:t>.</w:t>
      </w:r>
      <w:r w:rsidR="000D631C" w:rsidRPr="000D631C">
        <w:rPr>
          <w:sz w:val="24"/>
          <w:szCs w:val="24"/>
        </w:rPr>
        <w:t>10</w:t>
      </w:r>
      <w:r w:rsidR="00387DC1" w:rsidRPr="000D631C">
        <w:rPr>
          <w:sz w:val="24"/>
          <w:szCs w:val="24"/>
        </w:rPr>
        <w:t xml:space="preserve">.2014 года № </w:t>
      </w:r>
      <w:r w:rsidR="000D631C" w:rsidRPr="000D631C">
        <w:rPr>
          <w:sz w:val="24"/>
          <w:szCs w:val="24"/>
        </w:rPr>
        <w:t>2065</w:t>
      </w:r>
      <w:r w:rsidR="00387DC1" w:rsidRPr="000D631C">
        <w:rPr>
          <w:sz w:val="24"/>
          <w:szCs w:val="24"/>
        </w:rPr>
        <w:t>-ИА-14-1 вносит</w:t>
      </w:r>
      <w:r w:rsidR="00600075" w:rsidRPr="000D631C">
        <w:rPr>
          <w:sz w:val="24"/>
          <w:szCs w:val="24"/>
        </w:rPr>
        <w:t xml:space="preserve"> </w:t>
      </w:r>
      <w:r w:rsidRPr="000D631C">
        <w:rPr>
          <w:sz w:val="24"/>
          <w:szCs w:val="24"/>
        </w:rPr>
        <w:t xml:space="preserve">изменения в </w:t>
      </w:r>
      <w:r w:rsidR="00FD3967" w:rsidRPr="000D631C">
        <w:rPr>
          <w:sz w:val="24"/>
          <w:szCs w:val="24"/>
        </w:rPr>
        <w:t>извещени</w:t>
      </w:r>
      <w:r w:rsidR="00C058E0" w:rsidRPr="000D631C">
        <w:rPr>
          <w:sz w:val="24"/>
          <w:szCs w:val="24"/>
        </w:rPr>
        <w:t xml:space="preserve">е и </w:t>
      </w:r>
      <w:r w:rsidR="00784568" w:rsidRPr="000D631C">
        <w:rPr>
          <w:sz w:val="24"/>
          <w:szCs w:val="24"/>
        </w:rPr>
        <w:t>закупочную документацию за</w:t>
      </w:r>
      <w:r w:rsidRPr="000D631C">
        <w:rPr>
          <w:sz w:val="24"/>
          <w:szCs w:val="24"/>
        </w:rPr>
        <w:t xml:space="preserve">крытого запроса </w:t>
      </w:r>
      <w:r w:rsidR="003C297A" w:rsidRPr="000D631C">
        <w:rPr>
          <w:sz w:val="24"/>
          <w:szCs w:val="24"/>
        </w:rPr>
        <w:t>цен</w:t>
      </w:r>
      <w:r w:rsidRPr="000D631C">
        <w:rPr>
          <w:sz w:val="24"/>
          <w:szCs w:val="24"/>
        </w:rPr>
        <w:t xml:space="preserve"> для заключения </w:t>
      </w:r>
      <w:r w:rsidR="000D631C" w:rsidRPr="000D631C">
        <w:rPr>
          <w:sz w:val="24"/>
          <w:szCs w:val="24"/>
        </w:rPr>
        <w:t xml:space="preserve">Договора на выполнение проектно-изыскательских работ </w:t>
      </w:r>
      <w:r w:rsidR="000D631C" w:rsidRPr="000D631C">
        <w:rPr>
          <w:bCs/>
          <w:sz w:val="24"/>
          <w:szCs w:val="24"/>
        </w:rPr>
        <w:t xml:space="preserve"> по реконструкции сетей 0,4-10 </w:t>
      </w:r>
      <w:proofErr w:type="spellStart"/>
      <w:r w:rsidR="000D631C" w:rsidRPr="000D631C">
        <w:rPr>
          <w:bCs/>
          <w:sz w:val="24"/>
          <w:szCs w:val="24"/>
        </w:rPr>
        <w:t>кВ</w:t>
      </w:r>
      <w:proofErr w:type="spellEnd"/>
      <w:r w:rsidR="000D631C" w:rsidRPr="000D631C">
        <w:rPr>
          <w:bCs/>
          <w:sz w:val="24"/>
          <w:szCs w:val="24"/>
        </w:rPr>
        <w:t xml:space="preserve"> по объектам Белгородской области </w:t>
      </w:r>
      <w:r w:rsidR="000D631C" w:rsidRPr="000D631C">
        <w:rPr>
          <w:sz w:val="24"/>
          <w:szCs w:val="24"/>
        </w:rPr>
        <w:t>для нужд ОАО «МРСК Центра» (филиала «Белгородэнерго»)</w:t>
      </w:r>
      <w:r w:rsidRPr="000D631C">
        <w:rPr>
          <w:sz w:val="24"/>
          <w:szCs w:val="24"/>
        </w:rPr>
        <w:t>.</w:t>
      </w:r>
    </w:p>
    <w:p w:rsidR="00C058E0" w:rsidRPr="000D631C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0D631C">
        <w:rPr>
          <w:sz w:val="24"/>
          <w:szCs w:val="24"/>
        </w:rPr>
        <w:t xml:space="preserve">Дополнить техническое задание на </w:t>
      </w:r>
      <w:r w:rsidR="000D631C" w:rsidRPr="000D631C">
        <w:rPr>
          <w:sz w:val="24"/>
          <w:szCs w:val="24"/>
        </w:rPr>
        <w:t xml:space="preserve">выполнение проектно-изыскательских работ </w:t>
      </w:r>
      <w:r w:rsidR="000D631C" w:rsidRPr="000D631C">
        <w:rPr>
          <w:bCs/>
          <w:sz w:val="24"/>
          <w:szCs w:val="24"/>
        </w:rPr>
        <w:t xml:space="preserve"> по реконструкции сетей 0,4-10 </w:t>
      </w:r>
      <w:proofErr w:type="spellStart"/>
      <w:r w:rsidR="000D631C" w:rsidRPr="000D631C">
        <w:rPr>
          <w:bCs/>
          <w:sz w:val="24"/>
          <w:szCs w:val="24"/>
        </w:rPr>
        <w:t>кВ</w:t>
      </w:r>
      <w:proofErr w:type="spellEnd"/>
      <w:r w:rsidR="000D631C" w:rsidRPr="000D631C">
        <w:rPr>
          <w:bCs/>
          <w:sz w:val="24"/>
          <w:szCs w:val="24"/>
        </w:rPr>
        <w:t xml:space="preserve"> по объектам Белгородской области </w:t>
      </w:r>
      <w:r w:rsidR="000D631C" w:rsidRPr="000D631C">
        <w:rPr>
          <w:sz w:val="24"/>
          <w:szCs w:val="24"/>
        </w:rPr>
        <w:t>для нужд ОАО «МРСК Центра» (филиала «Белгородэнерго»</w:t>
      </w:r>
      <w:r w:rsidRPr="000D631C">
        <w:rPr>
          <w:sz w:val="24"/>
          <w:szCs w:val="24"/>
        </w:rPr>
        <w:t xml:space="preserve"> приложение №1 к закупочной документации, приложением №1  к данному уведомлению.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0D631C" w:rsidRPr="000D631C">
        <w:rPr>
          <w:sz w:val="24"/>
          <w:szCs w:val="24"/>
        </w:rPr>
        <w:t xml:space="preserve">Договора на выполнение проектно-изыскательских работ </w:t>
      </w:r>
      <w:r w:rsidR="000D631C" w:rsidRPr="000D631C">
        <w:rPr>
          <w:bCs/>
          <w:sz w:val="24"/>
          <w:szCs w:val="24"/>
        </w:rPr>
        <w:t xml:space="preserve"> по реконструкции сетей 0,4-10 </w:t>
      </w:r>
      <w:proofErr w:type="spellStart"/>
      <w:r w:rsidR="000D631C" w:rsidRPr="000D631C">
        <w:rPr>
          <w:bCs/>
          <w:sz w:val="24"/>
          <w:szCs w:val="24"/>
        </w:rPr>
        <w:t>кВ</w:t>
      </w:r>
      <w:proofErr w:type="spellEnd"/>
      <w:r w:rsidR="000D631C" w:rsidRPr="000D631C">
        <w:rPr>
          <w:bCs/>
          <w:sz w:val="24"/>
          <w:szCs w:val="24"/>
        </w:rPr>
        <w:t xml:space="preserve"> по объектам Белгородской области </w:t>
      </w:r>
      <w:r w:rsidR="000D631C" w:rsidRPr="000D631C">
        <w:rPr>
          <w:sz w:val="24"/>
          <w:szCs w:val="24"/>
        </w:rPr>
        <w:t>для нужд ОАО «МРСК Центра» (филиала «Белгородэнерго»)</w:t>
      </w:r>
      <w:r w:rsidR="005315E8" w:rsidRPr="000D631C">
        <w:rPr>
          <w:sz w:val="24"/>
          <w:szCs w:val="24"/>
        </w:rPr>
        <w:t xml:space="preserve"> </w:t>
      </w:r>
      <w:r w:rsidRPr="000D631C">
        <w:rPr>
          <w:sz w:val="24"/>
          <w:szCs w:val="24"/>
        </w:rPr>
        <w:t xml:space="preserve">внесены </w:t>
      </w:r>
      <w:r w:rsidR="00376EB2" w:rsidRPr="000D631C">
        <w:rPr>
          <w:sz w:val="24"/>
          <w:szCs w:val="24"/>
        </w:rPr>
        <w:t>следующие изменения</w:t>
      </w:r>
      <w:r w:rsidR="001D7337" w:rsidRPr="000D631C">
        <w:rPr>
          <w:sz w:val="24"/>
          <w:szCs w:val="24"/>
        </w:rPr>
        <w:t>:</w:t>
      </w:r>
    </w:p>
    <w:p w:rsidR="000D631C" w:rsidRPr="000D631C" w:rsidRDefault="000D631C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D631C">
        <w:rPr>
          <w:i/>
          <w:sz w:val="24"/>
          <w:szCs w:val="24"/>
        </w:rPr>
        <w:t>дополнено  техническое задание;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B1217A">
        <w:rPr>
          <w:sz w:val="24"/>
          <w:szCs w:val="24"/>
        </w:rPr>
        <w:tab/>
      </w:r>
      <w:r w:rsidR="002B7C37" w:rsidRPr="000D631C">
        <w:rPr>
          <w:sz w:val="24"/>
          <w:szCs w:val="24"/>
        </w:rPr>
        <w:t>В части не затронутой настоящ</w:t>
      </w:r>
      <w:r w:rsidR="00A613D7" w:rsidRPr="000D631C">
        <w:rPr>
          <w:sz w:val="24"/>
          <w:szCs w:val="24"/>
        </w:rPr>
        <w:t>им</w:t>
      </w:r>
      <w:r w:rsidR="002B7C37" w:rsidRPr="000D631C">
        <w:rPr>
          <w:sz w:val="24"/>
          <w:szCs w:val="24"/>
        </w:rPr>
        <w:t xml:space="preserve"> </w:t>
      </w:r>
      <w:r w:rsidR="009C3FB5" w:rsidRPr="000D631C">
        <w:rPr>
          <w:sz w:val="24"/>
          <w:szCs w:val="24"/>
        </w:rPr>
        <w:t>у</w:t>
      </w:r>
      <w:r w:rsidR="00A613D7" w:rsidRPr="000D631C">
        <w:rPr>
          <w:sz w:val="24"/>
          <w:szCs w:val="24"/>
        </w:rPr>
        <w:t>ведомлением</w:t>
      </w:r>
      <w:r w:rsidR="00805C0D" w:rsidRPr="000D631C">
        <w:rPr>
          <w:sz w:val="24"/>
          <w:szCs w:val="24"/>
        </w:rPr>
        <w:t>,</w:t>
      </w:r>
      <w:r w:rsidR="00A613D7" w:rsidRPr="000D631C">
        <w:rPr>
          <w:sz w:val="24"/>
          <w:szCs w:val="24"/>
        </w:rPr>
        <w:t xml:space="preserve"> </w:t>
      </w:r>
      <w:r w:rsidR="000D631C" w:rsidRPr="000D631C">
        <w:rPr>
          <w:sz w:val="24"/>
          <w:szCs w:val="24"/>
        </w:rPr>
        <w:t xml:space="preserve">Подрядчики </w:t>
      </w:r>
      <w:r w:rsidR="002B7C37" w:rsidRPr="000D631C">
        <w:rPr>
          <w:sz w:val="24"/>
          <w:szCs w:val="24"/>
        </w:rPr>
        <w:t>руководствуются</w:t>
      </w:r>
      <w:r w:rsidR="008A62E7" w:rsidRPr="000D631C">
        <w:rPr>
          <w:sz w:val="24"/>
          <w:szCs w:val="24"/>
        </w:rPr>
        <w:t xml:space="preserve"> </w:t>
      </w:r>
      <w:r w:rsidR="00DD1B7C" w:rsidRPr="000D631C">
        <w:rPr>
          <w:sz w:val="24"/>
          <w:szCs w:val="24"/>
        </w:rPr>
        <w:t>извещением</w:t>
      </w:r>
      <w:r w:rsidR="000C3C21" w:rsidRPr="000D631C">
        <w:rPr>
          <w:sz w:val="24"/>
          <w:szCs w:val="24"/>
        </w:rPr>
        <w:t xml:space="preserve"> и </w:t>
      </w:r>
      <w:r w:rsidR="00004E53" w:rsidRPr="000D631C">
        <w:rPr>
          <w:sz w:val="24"/>
          <w:szCs w:val="24"/>
        </w:rPr>
        <w:t xml:space="preserve">закупочной документации </w:t>
      </w:r>
      <w:r w:rsidR="00784568" w:rsidRPr="000D631C">
        <w:rPr>
          <w:sz w:val="24"/>
          <w:szCs w:val="24"/>
        </w:rPr>
        <w:t>за</w:t>
      </w:r>
      <w:r w:rsidR="00004E53" w:rsidRPr="000D631C">
        <w:rPr>
          <w:sz w:val="24"/>
          <w:szCs w:val="24"/>
        </w:rPr>
        <w:t xml:space="preserve">крытого запроса </w:t>
      </w:r>
      <w:r w:rsidR="003C297A" w:rsidRPr="000D631C">
        <w:rPr>
          <w:sz w:val="24"/>
          <w:szCs w:val="24"/>
        </w:rPr>
        <w:t>цен</w:t>
      </w:r>
      <w:r w:rsidR="00004E53" w:rsidRPr="000D631C">
        <w:rPr>
          <w:sz w:val="24"/>
          <w:szCs w:val="24"/>
        </w:rPr>
        <w:t xml:space="preserve"> для заключения </w:t>
      </w:r>
      <w:r w:rsidR="000D631C" w:rsidRPr="000D631C">
        <w:rPr>
          <w:sz w:val="24"/>
          <w:szCs w:val="24"/>
        </w:rPr>
        <w:t xml:space="preserve">Договора на выполнение проектно-изыскательских работ </w:t>
      </w:r>
      <w:r w:rsidR="000D631C" w:rsidRPr="000D631C">
        <w:rPr>
          <w:bCs/>
          <w:sz w:val="24"/>
          <w:szCs w:val="24"/>
        </w:rPr>
        <w:t xml:space="preserve"> по реконструкции сетей 0,4-10 </w:t>
      </w:r>
      <w:proofErr w:type="spellStart"/>
      <w:r w:rsidR="000D631C" w:rsidRPr="000D631C">
        <w:rPr>
          <w:bCs/>
          <w:sz w:val="24"/>
          <w:szCs w:val="24"/>
        </w:rPr>
        <w:t>кВ</w:t>
      </w:r>
      <w:proofErr w:type="spellEnd"/>
      <w:r w:rsidR="000D631C" w:rsidRPr="000D631C">
        <w:rPr>
          <w:bCs/>
          <w:sz w:val="24"/>
          <w:szCs w:val="24"/>
        </w:rPr>
        <w:t xml:space="preserve"> по объектам Белгородской области </w:t>
      </w:r>
      <w:r w:rsidR="000D631C" w:rsidRPr="000D631C">
        <w:rPr>
          <w:sz w:val="24"/>
          <w:szCs w:val="24"/>
        </w:rPr>
        <w:t>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</w:t>
      </w:r>
      <w:r w:rsidR="00E86552" w:rsidRPr="000D631C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1" w:history="1">
        <w:r w:rsidR="00E86552" w:rsidRPr="000D631C">
          <w:rPr>
            <w:rStyle w:val="a6"/>
            <w:sz w:val="24"/>
            <w:szCs w:val="24"/>
          </w:rPr>
          <w:t>www.zakupki.gov.ru</w:t>
        </w:r>
      </w:hyperlink>
      <w:r w:rsidR="00E86552" w:rsidRPr="000D631C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D631C">
        <w:rPr>
          <w:sz w:val="24"/>
          <w:szCs w:val="24"/>
        </w:rPr>
        <w:t>ОАО «</w:t>
      </w:r>
      <w:proofErr w:type="spellStart"/>
      <w:r w:rsidR="00BB7705" w:rsidRPr="000D631C">
        <w:rPr>
          <w:sz w:val="24"/>
          <w:szCs w:val="24"/>
        </w:rPr>
        <w:t>Россети</w:t>
      </w:r>
      <w:proofErr w:type="spellEnd"/>
      <w:r w:rsidR="00BB7705" w:rsidRPr="000D631C">
        <w:rPr>
          <w:sz w:val="24"/>
          <w:szCs w:val="24"/>
        </w:rPr>
        <w:t>»</w:t>
      </w:r>
      <w:r w:rsidR="00E86552" w:rsidRPr="000D631C">
        <w:rPr>
          <w:sz w:val="24"/>
          <w:szCs w:val="24"/>
        </w:rPr>
        <w:t xml:space="preserve"> </w:t>
      </w:r>
      <w:hyperlink r:id="rId12" w:history="1">
        <w:r w:rsidR="00E86552" w:rsidRPr="000D631C">
          <w:rPr>
            <w:rStyle w:val="a6"/>
            <w:sz w:val="24"/>
            <w:szCs w:val="24"/>
          </w:rPr>
          <w:t>www.b2b-mrsk.ru</w:t>
        </w:r>
      </w:hyperlink>
      <w:r w:rsidR="00E86552" w:rsidRPr="000D631C">
        <w:rPr>
          <w:sz w:val="24"/>
          <w:szCs w:val="24"/>
        </w:rPr>
        <w:t xml:space="preserve"> № </w:t>
      </w:r>
      <w:r w:rsidR="000D631C" w:rsidRPr="000D631C">
        <w:rPr>
          <w:sz w:val="24"/>
          <w:szCs w:val="24"/>
        </w:rPr>
        <w:t>426240 от 22.10.2014</w:t>
      </w:r>
      <w:r w:rsidR="003C297A" w:rsidRPr="000D631C">
        <w:rPr>
          <w:sz w:val="24"/>
          <w:szCs w:val="24"/>
        </w:rPr>
        <w:t xml:space="preserve"> года</w:t>
      </w:r>
      <w:r w:rsidR="00E86552" w:rsidRPr="000D631C">
        <w:rPr>
          <w:sz w:val="24"/>
          <w:szCs w:val="24"/>
        </w:rPr>
        <w:t xml:space="preserve">, а так же на официальном сайте ОАО «МРСК Центра» </w:t>
      </w:r>
      <w:hyperlink r:id="rId13" w:history="1">
        <w:r w:rsidR="00E86552" w:rsidRPr="000D631C">
          <w:rPr>
            <w:rStyle w:val="a6"/>
            <w:sz w:val="24"/>
            <w:szCs w:val="24"/>
          </w:rPr>
          <w:t>www.mrsk-1.ru</w:t>
        </w:r>
      </w:hyperlink>
      <w:r w:rsidR="00E86552" w:rsidRPr="000D631C">
        <w:rPr>
          <w:sz w:val="24"/>
          <w:szCs w:val="24"/>
        </w:rPr>
        <w:t xml:space="preserve"> в разделе «Закупки»</w:t>
      </w:r>
      <w:r w:rsidR="0043785D" w:rsidRPr="000D631C">
        <w:rPr>
          <w:sz w:val="24"/>
          <w:szCs w:val="24"/>
        </w:rPr>
        <w:t>)</w:t>
      </w:r>
      <w:r w:rsidR="00A82F6E" w:rsidRPr="000D631C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734FF8">
        <w:rPr>
          <w:szCs w:val="24"/>
        </w:rPr>
        <w:t>логистике и материально - техническому обеспечению</w:t>
      </w:r>
      <w:r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31C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1996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58311-E515-4B8B-8BE3-3E8D43C45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354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Poroshina_OG</cp:lastModifiedBy>
  <cp:revision>13</cp:revision>
  <cp:lastPrinted>2010-10-21T10:53:00Z</cp:lastPrinted>
  <dcterms:created xsi:type="dcterms:W3CDTF">2014-02-20T08:25:00Z</dcterms:created>
  <dcterms:modified xsi:type="dcterms:W3CDTF">2014-10-23T11:51:00Z</dcterms:modified>
</cp:coreProperties>
</file>